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58C" w:rsidRDefault="0099258C" w:rsidP="00900D2A">
      <w:pPr>
        <w:jc w:val="center"/>
      </w:pPr>
      <w:r w:rsidRPr="00FB6397">
        <w:rPr>
          <w:b/>
          <w:sz w:val="26"/>
          <w:szCs w:val="26"/>
          <w:u w:val="single"/>
        </w:rPr>
        <w:t>Allgemeine Geschäftsbedingungen zum Verkauf von Gebrauchtwagen</w:t>
      </w:r>
      <w:r w:rsidR="00900D2A">
        <w:rPr>
          <w:b/>
          <w:sz w:val="24"/>
          <w:szCs w:val="24"/>
          <w:u w:val="single"/>
        </w:rPr>
        <w:t xml:space="preserve">                                </w:t>
      </w:r>
      <w:r w:rsidRPr="00FB6397">
        <w:rPr>
          <w:b/>
          <w:sz w:val="20"/>
          <w:szCs w:val="20"/>
          <w:u w:val="single"/>
        </w:rPr>
        <w:t xml:space="preserve">TOMA-Automobile  -  </w:t>
      </w:r>
      <w:proofErr w:type="spellStart"/>
      <w:r w:rsidRPr="00FB6397">
        <w:rPr>
          <w:b/>
          <w:sz w:val="20"/>
          <w:szCs w:val="20"/>
          <w:u w:val="single"/>
        </w:rPr>
        <w:t>Isardamm</w:t>
      </w:r>
      <w:proofErr w:type="spellEnd"/>
      <w:r w:rsidRPr="00FB6397">
        <w:rPr>
          <w:b/>
          <w:sz w:val="20"/>
          <w:szCs w:val="20"/>
          <w:u w:val="single"/>
        </w:rPr>
        <w:t xml:space="preserve"> 55  -  82538 Geretsried</w:t>
      </w:r>
      <w:r w:rsidR="001B7E08" w:rsidRPr="00FB6397">
        <w:rPr>
          <w:b/>
          <w:sz w:val="20"/>
          <w:szCs w:val="20"/>
          <w:u w:val="single"/>
        </w:rPr>
        <w:t xml:space="preserve">  </w:t>
      </w:r>
      <w:r w:rsidRPr="00FB6397">
        <w:rPr>
          <w:sz w:val="20"/>
          <w:szCs w:val="20"/>
        </w:rPr>
        <w:t>(nachfolgend "Verkäufer")</w:t>
      </w:r>
    </w:p>
    <w:p w:rsidR="00FB6397" w:rsidRDefault="00FB6397" w:rsidP="001B7E08">
      <w:pPr>
        <w:spacing w:after="0" w:line="360" w:lineRule="auto"/>
        <w:jc w:val="center"/>
        <w:rPr>
          <w:b/>
          <w:sz w:val="18"/>
          <w:szCs w:val="18"/>
          <w:u w:val="single"/>
        </w:rPr>
      </w:pPr>
    </w:p>
    <w:p w:rsidR="001B7E08" w:rsidRPr="00900D2A" w:rsidRDefault="0099258C" w:rsidP="001B7E08">
      <w:pPr>
        <w:spacing w:after="0" w:line="360" w:lineRule="auto"/>
        <w:jc w:val="center"/>
        <w:rPr>
          <w:b/>
          <w:sz w:val="18"/>
          <w:szCs w:val="18"/>
          <w:u w:val="single"/>
        </w:rPr>
      </w:pPr>
      <w:r w:rsidRPr="00900D2A">
        <w:rPr>
          <w:b/>
          <w:sz w:val="18"/>
          <w:szCs w:val="18"/>
          <w:u w:val="single"/>
        </w:rPr>
        <w:t>§1 Geltungsbereich</w:t>
      </w:r>
    </w:p>
    <w:p w:rsidR="00FC3293" w:rsidRPr="00900D2A" w:rsidRDefault="0099258C" w:rsidP="00FC3293">
      <w:pPr>
        <w:spacing w:line="240" w:lineRule="auto"/>
        <w:rPr>
          <w:sz w:val="16"/>
          <w:szCs w:val="16"/>
        </w:rPr>
      </w:pPr>
      <w:r w:rsidRPr="00900D2A">
        <w:rPr>
          <w:sz w:val="16"/>
          <w:szCs w:val="16"/>
        </w:rPr>
        <w:t>1. Der Geltungsbereich der folgenden Regelungen bezieht sich auf alle Lieferungen und Leistungen des Verkäufers.</w:t>
      </w:r>
    </w:p>
    <w:p w:rsidR="00FC3293" w:rsidRPr="00900D2A" w:rsidRDefault="0099258C" w:rsidP="00FC3293">
      <w:pPr>
        <w:spacing w:line="240" w:lineRule="auto"/>
        <w:rPr>
          <w:sz w:val="16"/>
          <w:szCs w:val="16"/>
        </w:rPr>
      </w:pPr>
      <w:r w:rsidRPr="00900D2A">
        <w:rPr>
          <w:sz w:val="16"/>
          <w:szCs w:val="16"/>
        </w:rPr>
        <w:t>2. Auf sämtliche vom Verkäufer erbrachten Lieferungen und Leistungen finden ausschließlich die nachfolgenden Allgemeinen Geschäftsbedingungen Anwendung. Abweichende bzw. ergänzende Geschäftsbedingungen des Kunden werden nur dann Vertragsinhalt, soweit der Verkäufer diesen ausdrücklich zugestimmt hat.</w:t>
      </w:r>
      <w:r w:rsidR="001B7E08" w:rsidRPr="00900D2A">
        <w:rPr>
          <w:sz w:val="16"/>
          <w:szCs w:val="16"/>
        </w:rPr>
        <w:t xml:space="preserve"> </w:t>
      </w:r>
    </w:p>
    <w:p w:rsidR="0099258C" w:rsidRPr="00900D2A" w:rsidRDefault="0099258C" w:rsidP="00FC3293">
      <w:pPr>
        <w:spacing w:line="240" w:lineRule="auto"/>
        <w:rPr>
          <w:sz w:val="16"/>
          <w:szCs w:val="16"/>
        </w:rPr>
      </w:pPr>
      <w:r w:rsidRPr="00900D2A">
        <w:rPr>
          <w:sz w:val="16"/>
          <w:szCs w:val="16"/>
        </w:rPr>
        <w:t>3. Dies gilt auch für den Fall, dass der Verkäufer in Kenntnis entgegenstehender, ergänzender oder abweichenden Bedingungen des Kunden die Lieferung bzw. Leistung an den Kunden vorbehaltslos ausführt.</w:t>
      </w:r>
    </w:p>
    <w:p w:rsidR="001B7E08" w:rsidRPr="00900D2A" w:rsidRDefault="000973F8" w:rsidP="001B7E08">
      <w:pPr>
        <w:spacing w:after="0" w:line="360" w:lineRule="auto"/>
        <w:jc w:val="center"/>
        <w:rPr>
          <w:b/>
          <w:sz w:val="18"/>
          <w:szCs w:val="18"/>
          <w:u w:val="single"/>
        </w:rPr>
      </w:pPr>
      <w:r w:rsidRPr="00900D2A">
        <w:rPr>
          <w:b/>
          <w:sz w:val="18"/>
          <w:szCs w:val="18"/>
          <w:u w:val="single"/>
        </w:rPr>
        <w:t>§2 Vertragsgegenstand</w:t>
      </w:r>
    </w:p>
    <w:p w:rsidR="000973F8" w:rsidRPr="00900D2A" w:rsidRDefault="000973F8" w:rsidP="001B7E08">
      <w:pPr>
        <w:spacing w:after="0" w:line="240" w:lineRule="auto"/>
        <w:rPr>
          <w:sz w:val="16"/>
          <w:szCs w:val="16"/>
        </w:rPr>
      </w:pPr>
      <w:r w:rsidRPr="00900D2A">
        <w:rPr>
          <w:sz w:val="16"/>
          <w:szCs w:val="16"/>
        </w:rPr>
        <w:t>1. Vertragsgegenstand ist allein die Lieferung bzw. die Leistung der Ware, die im Kaufvertag definiert ist. Änderungen, Ergänzungen und Nebenabreden sind nur bei schriftlicher Bestätigung durch den Verkäufer verbindlich.</w:t>
      </w:r>
    </w:p>
    <w:p w:rsidR="000973F8" w:rsidRPr="00900D2A" w:rsidRDefault="000973F8" w:rsidP="001B7E08">
      <w:pPr>
        <w:spacing w:after="0" w:line="240" w:lineRule="auto"/>
        <w:rPr>
          <w:sz w:val="16"/>
          <w:szCs w:val="16"/>
        </w:rPr>
      </w:pPr>
    </w:p>
    <w:p w:rsidR="000973F8" w:rsidRPr="00900D2A" w:rsidRDefault="000973F8" w:rsidP="001B7E08">
      <w:pPr>
        <w:spacing w:line="240" w:lineRule="auto"/>
        <w:rPr>
          <w:sz w:val="16"/>
          <w:szCs w:val="16"/>
        </w:rPr>
      </w:pPr>
      <w:r w:rsidRPr="00900D2A">
        <w:rPr>
          <w:sz w:val="16"/>
          <w:szCs w:val="16"/>
        </w:rPr>
        <w:t>2. Beratungsleistungen sowie Auskünfte jeglicher Art sind nur verbindlich, soweit diese vom Verkäufer schriftlich bestätigt wurden.</w:t>
      </w:r>
    </w:p>
    <w:p w:rsidR="001B7E08" w:rsidRPr="00900D2A" w:rsidRDefault="000973F8" w:rsidP="001B7E08">
      <w:pPr>
        <w:spacing w:line="360" w:lineRule="auto"/>
        <w:jc w:val="center"/>
        <w:rPr>
          <w:b/>
          <w:sz w:val="18"/>
          <w:szCs w:val="18"/>
          <w:u w:val="single"/>
        </w:rPr>
      </w:pPr>
      <w:r w:rsidRPr="00900D2A">
        <w:rPr>
          <w:b/>
          <w:sz w:val="18"/>
          <w:szCs w:val="18"/>
          <w:u w:val="single"/>
        </w:rPr>
        <w:t>§3 Zahlungsbedingungen</w:t>
      </w:r>
    </w:p>
    <w:p w:rsidR="000973F8" w:rsidRPr="00900D2A" w:rsidRDefault="000973F8" w:rsidP="001B7E08">
      <w:pPr>
        <w:spacing w:line="240" w:lineRule="auto"/>
        <w:rPr>
          <w:sz w:val="16"/>
          <w:szCs w:val="16"/>
        </w:rPr>
      </w:pPr>
      <w:r w:rsidRPr="00900D2A">
        <w:rPr>
          <w:sz w:val="16"/>
          <w:szCs w:val="16"/>
        </w:rPr>
        <w:t>1. Die angegebenen Preise stellen den Endpreis, inklusive der deutschen Umsatzsteuer, dar. Gegebenenfalls zusätzlich anfallende Kosten sind im Kaufvertrag gesondert ausgewiesen.</w:t>
      </w:r>
    </w:p>
    <w:p w:rsidR="000973F8" w:rsidRPr="00900D2A" w:rsidRDefault="000973F8" w:rsidP="001B7E08">
      <w:pPr>
        <w:spacing w:line="240" w:lineRule="auto"/>
        <w:rPr>
          <w:sz w:val="16"/>
          <w:szCs w:val="16"/>
        </w:rPr>
      </w:pPr>
      <w:r w:rsidRPr="00900D2A">
        <w:rPr>
          <w:sz w:val="16"/>
          <w:szCs w:val="16"/>
        </w:rPr>
        <w:t>2. Pro versandter Mahnung werden Mahngebühren in Höhe von 10,00 € berechnet.</w:t>
      </w:r>
    </w:p>
    <w:p w:rsidR="000973F8" w:rsidRPr="00900D2A" w:rsidRDefault="000973F8" w:rsidP="001B7E08">
      <w:pPr>
        <w:spacing w:line="240" w:lineRule="auto"/>
        <w:rPr>
          <w:sz w:val="16"/>
          <w:szCs w:val="16"/>
        </w:rPr>
      </w:pPr>
      <w:r w:rsidRPr="00900D2A">
        <w:rPr>
          <w:sz w:val="16"/>
          <w:szCs w:val="16"/>
        </w:rPr>
        <w:t>3. Die vereinbarte Vergütung wird spätestens mit Zugang der Rechnung zur Zahlung fällig.</w:t>
      </w:r>
    </w:p>
    <w:p w:rsidR="000973F8" w:rsidRPr="00900D2A" w:rsidRDefault="000973F8" w:rsidP="001B7E08">
      <w:pPr>
        <w:spacing w:line="240" w:lineRule="auto"/>
        <w:rPr>
          <w:sz w:val="16"/>
          <w:szCs w:val="16"/>
        </w:rPr>
      </w:pPr>
      <w:r w:rsidRPr="00900D2A">
        <w:rPr>
          <w:sz w:val="16"/>
          <w:szCs w:val="16"/>
        </w:rPr>
        <w:t>4. Ergeben sich nach Vertragsabschluss konkrete Anhaltspunkte für eine Zahlungsunfähigkeit des Kunden, wie z.B. Vollstreckungsmaßnahmen von Gläubigern des Kunden, Überschreiten der Zahlungsfristen, ist der Verkäufer berechtigt, Sicherheitsleistungen zu verlangen oder vom Vertrag zurückzutreten.</w:t>
      </w:r>
    </w:p>
    <w:p w:rsidR="001B7E08" w:rsidRPr="00900D2A" w:rsidRDefault="008A76A3" w:rsidP="001B7E08">
      <w:pPr>
        <w:spacing w:line="240" w:lineRule="auto"/>
        <w:jc w:val="center"/>
        <w:rPr>
          <w:b/>
          <w:sz w:val="18"/>
          <w:szCs w:val="18"/>
          <w:u w:val="single"/>
        </w:rPr>
      </w:pPr>
      <w:r w:rsidRPr="00900D2A">
        <w:rPr>
          <w:b/>
          <w:sz w:val="18"/>
          <w:szCs w:val="18"/>
          <w:u w:val="single"/>
        </w:rPr>
        <w:t>§4 Gefahrübergang</w:t>
      </w:r>
    </w:p>
    <w:p w:rsidR="008A76A3" w:rsidRPr="00900D2A" w:rsidRDefault="008A76A3" w:rsidP="001B7E08">
      <w:pPr>
        <w:spacing w:line="240" w:lineRule="auto"/>
        <w:rPr>
          <w:sz w:val="16"/>
          <w:szCs w:val="16"/>
        </w:rPr>
      </w:pPr>
      <w:r w:rsidRPr="00900D2A">
        <w:rPr>
          <w:sz w:val="16"/>
          <w:szCs w:val="16"/>
        </w:rPr>
        <w:t>1. Die Gefahr des zufälligen Untergangs und der zufälligen Verschlechterung der gekauften Ware geht bei Verbrauchern mit der Aussonderung der Ware durch den Verkäufer sowie der Bereitstellung zu Abholung, auf den Kunden über.</w:t>
      </w:r>
    </w:p>
    <w:p w:rsidR="008A76A3" w:rsidRPr="00900D2A" w:rsidRDefault="008A76A3" w:rsidP="001B7E08">
      <w:pPr>
        <w:spacing w:line="240" w:lineRule="auto"/>
        <w:rPr>
          <w:sz w:val="16"/>
          <w:szCs w:val="16"/>
        </w:rPr>
      </w:pPr>
      <w:r w:rsidRPr="00900D2A">
        <w:rPr>
          <w:sz w:val="16"/>
          <w:szCs w:val="16"/>
        </w:rPr>
        <w:t>2. Soweit der Kunde im Verzug der Annahme ist, steht dies der Übergabe gleich.</w:t>
      </w:r>
    </w:p>
    <w:p w:rsidR="008A76A3" w:rsidRPr="00900D2A" w:rsidRDefault="008A76A3" w:rsidP="001B7E08">
      <w:pPr>
        <w:spacing w:line="240" w:lineRule="auto"/>
        <w:rPr>
          <w:sz w:val="16"/>
          <w:szCs w:val="16"/>
        </w:rPr>
      </w:pPr>
      <w:r w:rsidRPr="00900D2A">
        <w:rPr>
          <w:sz w:val="16"/>
          <w:szCs w:val="16"/>
        </w:rPr>
        <w:t>3. Der Kunde ist zur Abnahme der Ware innerhalb von 7 Tagen nach Zugang der Bereitstellungsanzeige durch den Verkäufer verpflichtet.</w:t>
      </w:r>
    </w:p>
    <w:p w:rsidR="008A76A3" w:rsidRPr="00900D2A" w:rsidRDefault="008A76A3" w:rsidP="001B7E08">
      <w:pPr>
        <w:spacing w:line="240" w:lineRule="auto"/>
        <w:jc w:val="center"/>
        <w:rPr>
          <w:b/>
          <w:sz w:val="18"/>
          <w:szCs w:val="18"/>
          <w:u w:val="single"/>
        </w:rPr>
      </w:pPr>
      <w:r w:rsidRPr="00900D2A">
        <w:rPr>
          <w:b/>
          <w:sz w:val="18"/>
          <w:szCs w:val="18"/>
          <w:u w:val="single"/>
        </w:rPr>
        <w:t>§5 Eigentumsvorbehalt</w:t>
      </w:r>
    </w:p>
    <w:p w:rsidR="008A76A3" w:rsidRPr="00900D2A" w:rsidRDefault="008A76A3" w:rsidP="001B7E08">
      <w:pPr>
        <w:spacing w:line="240" w:lineRule="auto"/>
        <w:rPr>
          <w:sz w:val="16"/>
          <w:szCs w:val="16"/>
        </w:rPr>
      </w:pPr>
      <w:r w:rsidRPr="00900D2A">
        <w:rPr>
          <w:sz w:val="16"/>
          <w:szCs w:val="16"/>
        </w:rPr>
        <w:t>1. Die Ware bleibt bis zur vollständigen Bezahlung im Eigentum des Verkäufers. Vor Übergang des Eigentums ist eine Verpfändung, Sicherungsübereignung, Verarbeitung oder Umgestaltung ohne Zustimmung des Verkäufers nicht gestattet.</w:t>
      </w:r>
    </w:p>
    <w:p w:rsidR="008A76A3" w:rsidRPr="00900D2A" w:rsidRDefault="008A76A3" w:rsidP="001B7E08">
      <w:pPr>
        <w:spacing w:line="240" w:lineRule="auto"/>
        <w:rPr>
          <w:sz w:val="16"/>
          <w:szCs w:val="16"/>
        </w:rPr>
      </w:pPr>
      <w:r w:rsidRPr="00900D2A">
        <w:rPr>
          <w:sz w:val="16"/>
          <w:szCs w:val="16"/>
        </w:rPr>
        <w:t>2. Der Kunde ist verpflichtet dem Verkäufer einen Zugriff Dritter auf die Ware, etwa im Falle einer Pfändung, sowie etwaiger Beschädigungen oder die Vernichtung der Ware unverzüglich mitzuteilen. Ein Besitzwechsel der Ware sowie den eigenen Sitzwechsel hat der Kunde dem Verkäufer unverzüglich anzuzeigen.</w:t>
      </w:r>
    </w:p>
    <w:p w:rsidR="00E51A6D" w:rsidRPr="00900D2A" w:rsidRDefault="008A76A3" w:rsidP="001B7E08">
      <w:pPr>
        <w:spacing w:line="240" w:lineRule="auto"/>
        <w:jc w:val="center"/>
        <w:rPr>
          <w:b/>
          <w:sz w:val="18"/>
          <w:szCs w:val="18"/>
          <w:u w:val="single"/>
        </w:rPr>
      </w:pPr>
      <w:r w:rsidRPr="00900D2A">
        <w:rPr>
          <w:b/>
          <w:sz w:val="18"/>
          <w:szCs w:val="18"/>
          <w:u w:val="single"/>
        </w:rPr>
        <w:t>§6 Zurückbehaltungsrecht, Aufrechnung, Abtretung</w:t>
      </w:r>
    </w:p>
    <w:p w:rsidR="00E51A6D" w:rsidRPr="00900D2A" w:rsidRDefault="008A76A3" w:rsidP="001B7E08">
      <w:pPr>
        <w:spacing w:line="240" w:lineRule="auto"/>
        <w:rPr>
          <w:sz w:val="16"/>
          <w:szCs w:val="16"/>
        </w:rPr>
      </w:pPr>
      <w:r w:rsidRPr="00900D2A">
        <w:rPr>
          <w:sz w:val="16"/>
          <w:szCs w:val="16"/>
        </w:rPr>
        <w:t>1. Der Kunde kann nur aus demselben Vertragsverhältnis ein Zurückbehaltungsrecht geltend machen. Darüber hinaus sind sämtliche Zurückbehaltungsrechte - gleich aus welchem Rechtsverhältnis</w:t>
      </w:r>
      <w:r w:rsidR="00E51A6D" w:rsidRPr="00900D2A">
        <w:rPr>
          <w:sz w:val="16"/>
          <w:szCs w:val="16"/>
        </w:rPr>
        <w:t xml:space="preserve"> - gegenüber dem Verkäufer ausgeschlossen.</w:t>
      </w:r>
    </w:p>
    <w:p w:rsidR="001B7E08" w:rsidRPr="00900D2A" w:rsidRDefault="00E51A6D" w:rsidP="001B7E08">
      <w:pPr>
        <w:spacing w:line="240" w:lineRule="auto"/>
        <w:rPr>
          <w:sz w:val="16"/>
          <w:szCs w:val="16"/>
        </w:rPr>
      </w:pPr>
      <w:r w:rsidRPr="00900D2A">
        <w:rPr>
          <w:sz w:val="16"/>
          <w:szCs w:val="16"/>
        </w:rPr>
        <w:t>2. Der Kunde ist nur mit anerkannten, rechtskräftig festgestellten Forderungen zur Aufrechnung berechtigt.</w:t>
      </w:r>
    </w:p>
    <w:p w:rsidR="008A76A3" w:rsidRDefault="00E51A6D" w:rsidP="001B7E08">
      <w:pPr>
        <w:spacing w:line="240" w:lineRule="auto"/>
        <w:rPr>
          <w:sz w:val="12"/>
          <w:szCs w:val="12"/>
        </w:rPr>
      </w:pPr>
      <w:r w:rsidRPr="00900D2A">
        <w:rPr>
          <w:sz w:val="16"/>
          <w:szCs w:val="16"/>
        </w:rPr>
        <w:t>3. Die Rechte des Kunden sind nur mit schriftlicher Zustimmung des Verkäufers abtretbar.</w:t>
      </w:r>
      <w:r w:rsidR="008A76A3">
        <w:rPr>
          <w:sz w:val="18"/>
          <w:szCs w:val="18"/>
        </w:rPr>
        <w:t xml:space="preserve"> </w:t>
      </w:r>
      <w:r w:rsidR="00FC3293">
        <w:rPr>
          <w:sz w:val="18"/>
          <w:szCs w:val="18"/>
        </w:rPr>
        <w:t xml:space="preserve">                                                  </w:t>
      </w:r>
    </w:p>
    <w:p w:rsidR="00FC3293" w:rsidRPr="00E86BB3" w:rsidRDefault="00FC3293" w:rsidP="000A110A">
      <w:pPr>
        <w:spacing w:line="240" w:lineRule="auto"/>
        <w:jc w:val="center"/>
        <w:rPr>
          <w:b/>
          <w:sz w:val="18"/>
          <w:szCs w:val="18"/>
          <w:u w:val="single"/>
        </w:rPr>
      </w:pPr>
      <w:r w:rsidRPr="00E86BB3">
        <w:rPr>
          <w:b/>
          <w:sz w:val="18"/>
          <w:szCs w:val="18"/>
          <w:u w:val="single"/>
        </w:rPr>
        <w:t>§7 Gewährleistung</w:t>
      </w:r>
    </w:p>
    <w:p w:rsidR="00FC3293" w:rsidRPr="00900D2A" w:rsidRDefault="00FC3293" w:rsidP="000A110A">
      <w:pPr>
        <w:spacing w:line="240" w:lineRule="auto"/>
        <w:rPr>
          <w:sz w:val="16"/>
          <w:szCs w:val="16"/>
        </w:rPr>
      </w:pPr>
      <w:r w:rsidRPr="00900D2A">
        <w:rPr>
          <w:sz w:val="16"/>
          <w:szCs w:val="16"/>
        </w:rPr>
        <w:t>Die Gewährleistung ist gegenüber Unternehmern ausgeschlossen. Gegenüber Verbrauchern gelten die im Kaufvertrag vereinbarten Gewährleistungsrechte.</w:t>
      </w:r>
    </w:p>
    <w:p w:rsidR="00900D2A" w:rsidRDefault="00900D2A" w:rsidP="000A110A">
      <w:pPr>
        <w:spacing w:line="240" w:lineRule="auto"/>
        <w:jc w:val="center"/>
        <w:rPr>
          <w:b/>
          <w:sz w:val="12"/>
          <w:szCs w:val="12"/>
          <w:u w:val="single"/>
        </w:rPr>
      </w:pPr>
      <w:r w:rsidRPr="00900D2A">
        <w:rPr>
          <w:b/>
          <w:sz w:val="12"/>
          <w:szCs w:val="12"/>
          <w:u w:val="single"/>
        </w:rPr>
        <w:t>Seite 1/2</w:t>
      </w:r>
    </w:p>
    <w:p w:rsidR="00282261" w:rsidRPr="00900D2A" w:rsidRDefault="00282261" w:rsidP="000A110A">
      <w:pPr>
        <w:spacing w:line="240" w:lineRule="auto"/>
        <w:jc w:val="center"/>
        <w:rPr>
          <w:b/>
          <w:sz w:val="12"/>
          <w:szCs w:val="12"/>
          <w:u w:val="single"/>
        </w:rPr>
      </w:pPr>
    </w:p>
    <w:p w:rsidR="00FC3293" w:rsidRPr="00E86BB3" w:rsidRDefault="00FC3293" w:rsidP="000A110A">
      <w:pPr>
        <w:spacing w:line="240" w:lineRule="auto"/>
        <w:jc w:val="center"/>
        <w:rPr>
          <w:b/>
          <w:sz w:val="18"/>
          <w:szCs w:val="18"/>
          <w:u w:val="single"/>
        </w:rPr>
      </w:pPr>
      <w:r w:rsidRPr="00E86BB3">
        <w:rPr>
          <w:b/>
          <w:sz w:val="18"/>
          <w:szCs w:val="18"/>
          <w:u w:val="single"/>
        </w:rPr>
        <w:lastRenderedPageBreak/>
        <w:t>§8 Haftung des Verkäufers</w:t>
      </w:r>
    </w:p>
    <w:p w:rsidR="00FC3293" w:rsidRPr="00900D2A" w:rsidRDefault="00FC3293" w:rsidP="000A110A">
      <w:pPr>
        <w:spacing w:line="240" w:lineRule="auto"/>
        <w:rPr>
          <w:sz w:val="16"/>
          <w:szCs w:val="16"/>
        </w:rPr>
      </w:pPr>
      <w:r w:rsidRPr="00900D2A">
        <w:rPr>
          <w:sz w:val="16"/>
          <w:szCs w:val="16"/>
        </w:rPr>
        <w:t>1. Alle Ansprüche auf Schadensersatz des Kunden, gleich aus welchem Rechtsgrund gegen den Verkäufer sind unabhängig vom Rechtsgrund ausgeschlossen, es sei denn, der Verkäufer oder seine Erfüllungsgehilfen haben vorsätzlich bzw. grob</w:t>
      </w:r>
      <w:r>
        <w:rPr>
          <w:sz w:val="18"/>
          <w:szCs w:val="18"/>
        </w:rPr>
        <w:t xml:space="preserve"> </w:t>
      </w:r>
      <w:r w:rsidRPr="00900D2A">
        <w:rPr>
          <w:sz w:val="16"/>
          <w:szCs w:val="16"/>
        </w:rPr>
        <w:t>fahrlässig wesentliche</w:t>
      </w:r>
      <w:r>
        <w:rPr>
          <w:sz w:val="18"/>
          <w:szCs w:val="18"/>
        </w:rPr>
        <w:t xml:space="preserve"> </w:t>
      </w:r>
      <w:r w:rsidRPr="00900D2A">
        <w:rPr>
          <w:sz w:val="16"/>
          <w:szCs w:val="16"/>
        </w:rPr>
        <w:t>Vertragspflichten verletzt. Wesentliche Vertragspflichten sind solche Verpflichtungen, die vertrags</w:t>
      </w:r>
      <w:r w:rsidR="00D135F6" w:rsidRPr="00900D2A">
        <w:rPr>
          <w:sz w:val="16"/>
          <w:szCs w:val="16"/>
        </w:rPr>
        <w:t>wesentliche Rechtspositionen des Vertragspartners schützen, die ihm der Vertrag nach seinem Inhalt und Zweck gerade zu gewähren hat. Wesentlich sind ferner solche Vertragspflichten, deren Erfüllung die ordnungsgemäße Durchführung des Vertrages überhaupt erst ermöglicht und auf deren Einhaltung der Vertragspartner vertraut hat und vertrauen durfte.</w:t>
      </w:r>
    </w:p>
    <w:p w:rsidR="00D135F6" w:rsidRPr="00900D2A" w:rsidRDefault="00D135F6" w:rsidP="000A110A">
      <w:pPr>
        <w:spacing w:line="240" w:lineRule="auto"/>
        <w:rPr>
          <w:sz w:val="16"/>
          <w:szCs w:val="16"/>
        </w:rPr>
      </w:pPr>
      <w:r w:rsidRPr="00900D2A">
        <w:rPr>
          <w:sz w:val="16"/>
          <w:szCs w:val="16"/>
        </w:rPr>
        <w:t>2. Im Falle grober Fahrlässigkeit bzw. leicht fahrlässiger Verletzung einer wesentlichen Vert</w:t>
      </w:r>
      <w:r w:rsidR="00900D2A">
        <w:rPr>
          <w:sz w:val="16"/>
          <w:szCs w:val="16"/>
        </w:rPr>
        <w:t>r</w:t>
      </w:r>
      <w:r w:rsidRPr="00900D2A">
        <w:rPr>
          <w:sz w:val="16"/>
          <w:szCs w:val="16"/>
        </w:rPr>
        <w:t>agspflicht ist der Schadenersatz auf den typischen und vorhersehbaren Schaden begrenzt.</w:t>
      </w:r>
    </w:p>
    <w:p w:rsidR="00D135F6" w:rsidRPr="00900D2A" w:rsidRDefault="00D135F6" w:rsidP="000A110A">
      <w:pPr>
        <w:spacing w:line="240" w:lineRule="auto"/>
        <w:rPr>
          <w:sz w:val="16"/>
          <w:szCs w:val="16"/>
        </w:rPr>
      </w:pPr>
      <w:r w:rsidRPr="00900D2A">
        <w:rPr>
          <w:sz w:val="16"/>
          <w:szCs w:val="16"/>
        </w:rPr>
        <w:t>3. Die Haftung für einen Schaden, der nicht an dem Vertragsgegenstand entsteht, wird außer in den Fällen von Vorsatz und grober Fahrlässigkeit, ausgeschlossen.</w:t>
      </w:r>
    </w:p>
    <w:p w:rsidR="00D135F6" w:rsidRPr="00900D2A" w:rsidRDefault="00D135F6" w:rsidP="000A110A">
      <w:pPr>
        <w:spacing w:line="240" w:lineRule="auto"/>
        <w:rPr>
          <w:sz w:val="16"/>
          <w:szCs w:val="16"/>
        </w:rPr>
      </w:pPr>
      <w:r w:rsidRPr="00900D2A">
        <w:rPr>
          <w:sz w:val="16"/>
          <w:szCs w:val="16"/>
        </w:rPr>
        <w:t>4. Die Haftung für Personenschäden, für das Fehlen einer Beschaffenheit, für die eine Garantie durch den Verkäufer übernommen wurde, sowie die Haftung nach dem Produkthaftungsgesetz bleibt unberührt.</w:t>
      </w:r>
    </w:p>
    <w:p w:rsidR="00D135F6" w:rsidRPr="00900D2A" w:rsidRDefault="00D135F6" w:rsidP="000A110A">
      <w:pPr>
        <w:spacing w:line="240" w:lineRule="auto"/>
        <w:rPr>
          <w:sz w:val="16"/>
          <w:szCs w:val="16"/>
        </w:rPr>
      </w:pPr>
      <w:r w:rsidRPr="00900D2A">
        <w:rPr>
          <w:sz w:val="16"/>
          <w:szCs w:val="16"/>
        </w:rPr>
        <w:t>5. Für alle Ansprüche aus Schadenersatz oder Ersatz für vergebliche Aufwendungen bei vertraglicher und außervertraglicher Haftung, die gegen den Verkäufer geltend gemacht werden - außer in den Fällen des Vorsatzes oder bei Personenschäden - gilt</w:t>
      </w:r>
      <w:r w:rsidR="000A110A" w:rsidRPr="00900D2A">
        <w:rPr>
          <w:sz w:val="16"/>
          <w:szCs w:val="16"/>
        </w:rPr>
        <w:t xml:space="preserve"> eine Verjährungsfrist von einem Jahr. die Frist beginnt mit dem in §199 BGB bestimmten Zeitpunkt. Sie tritt spätestens mit Ablauf der in §199 Abs.4 BGB bestimmten Höchstfristen ein. Sonstige Verjährungsvorschriften dieser Bedingungen bleiben hiervon unberührt.</w:t>
      </w:r>
    </w:p>
    <w:p w:rsidR="000A110A" w:rsidRPr="00900D2A" w:rsidRDefault="000A110A" w:rsidP="000A110A">
      <w:pPr>
        <w:spacing w:line="240" w:lineRule="auto"/>
        <w:rPr>
          <w:sz w:val="16"/>
          <w:szCs w:val="16"/>
        </w:rPr>
      </w:pPr>
      <w:r w:rsidRPr="00900D2A">
        <w:rPr>
          <w:sz w:val="16"/>
          <w:szCs w:val="16"/>
        </w:rPr>
        <w:t>6. Der Verkäufer haftet nicht für Schäden, die durch höhere Gewalt, Aufruhr, Kriegs-, Terror- oder Naturereignisse oder durch sonstige nicht von ihr zu vertretende Vorkommnisse eintreten. Hierzu gehören z.B. Streik, Aussperrung, Verkehrsstörungen, Epidemien oder Verfügungen von hoher Hand im In- oder Ausland.</w:t>
      </w:r>
    </w:p>
    <w:p w:rsidR="000A110A" w:rsidRPr="00E86BB3" w:rsidRDefault="000A110A" w:rsidP="00E86BB3">
      <w:pPr>
        <w:spacing w:line="240" w:lineRule="auto"/>
        <w:jc w:val="center"/>
        <w:rPr>
          <w:b/>
          <w:sz w:val="18"/>
          <w:szCs w:val="18"/>
          <w:u w:val="single"/>
        </w:rPr>
      </w:pPr>
      <w:r w:rsidRPr="00E86BB3">
        <w:rPr>
          <w:b/>
          <w:sz w:val="18"/>
          <w:szCs w:val="18"/>
          <w:u w:val="single"/>
        </w:rPr>
        <w:t>§9 Datenschutz</w:t>
      </w:r>
    </w:p>
    <w:p w:rsidR="000A110A" w:rsidRPr="00900D2A" w:rsidRDefault="000A110A" w:rsidP="000A110A">
      <w:pPr>
        <w:spacing w:line="240" w:lineRule="auto"/>
        <w:rPr>
          <w:sz w:val="16"/>
          <w:szCs w:val="16"/>
        </w:rPr>
      </w:pPr>
      <w:r w:rsidRPr="00900D2A">
        <w:rPr>
          <w:sz w:val="16"/>
          <w:szCs w:val="16"/>
        </w:rPr>
        <w:t>1. Der Schutz personenbezogener Daten ist dem Verkäufer ein wichtiges Anliegen. Aus diesem Grund ist das Einhalten der gesetzlichen Bestimmungen zum Datenschutz für den Verkäufer selbstverständlich.</w:t>
      </w:r>
    </w:p>
    <w:p w:rsidR="000A110A" w:rsidRPr="00900D2A" w:rsidRDefault="000A110A" w:rsidP="000A110A">
      <w:pPr>
        <w:spacing w:line="240" w:lineRule="auto"/>
        <w:rPr>
          <w:sz w:val="16"/>
          <w:szCs w:val="16"/>
        </w:rPr>
      </w:pPr>
      <w:r w:rsidRPr="00900D2A">
        <w:rPr>
          <w:sz w:val="16"/>
          <w:szCs w:val="16"/>
        </w:rPr>
        <w:t>2. Der Verkäufer erhebt, verarbeitet und nutzt die personenbezogenen Daten des Kunden nur, wenn diese vom Kunden zur Vertragsabwicklung zur Verfügung gestellt werden. Da</w:t>
      </w:r>
      <w:r w:rsidR="00D36A82" w:rsidRPr="00900D2A">
        <w:rPr>
          <w:sz w:val="16"/>
          <w:szCs w:val="16"/>
        </w:rPr>
        <w:t>r</w:t>
      </w:r>
      <w:r w:rsidRPr="00900D2A">
        <w:rPr>
          <w:sz w:val="16"/>
          <w:szCs w:val="16"/>
        </w:rPr>
        <w:t>über hinaus werden die Daten des Kunden zum Zwecke der zukünftigen Kundenbetreuung</w:t>
      </w:r>
      <w:r w:rsidR="00D36A82" w:rsidRPr="00900D2A">
        <w:rPr>
          <w:sz w:val="16"/>
          <w:szCs w:val="16"/>
        </w:rPr>
        <w:t xml:space="preserve"> verwendet, wobei der Kunde dem jederzeit widersprechen kann.</w:t>
      </w:r>
    </w:p>
    <w:p w:rsidR="00D36A82" w:rsidRPr="00900D2A" w:rsidRDefault="00D36A82" w:rsidP="000A110A">
      <w:pPr>
        <w:spacing w:line="240" w:lineRule="auto"/>
        <w:rPr>
          <w:sz w:val="16"/>
          <w:szCs w:val="16"/>
        </w:rPr>
      </w:pPr>
      <w:r w:rsidRPr="00900D2A">
        <w:rPr>
          <w:sz w:val="16"/>
          <w:szCs w:val="16"/>
        </w:rPr>
        <w:t>3. Die personenbezogenen Daten des Kunden werden lediglich im Rahmen der Vertragsabwicklung an andere Unternehmen (</w:t>
      </w:r>
      <w:proofErr w:type="spellStart"/>
      <w:r w:rsidRPr="00900D2A">
        <w:rPr>
          <w:sz w:val="16"/>
          <w:szCs w:val="16"/>
        </w:rPr>
        <w:t>z.b</w:t>
      </w:r>
      <w:proofErr w:type="spellEnd"/>
      <w:r w:rsidRPr="00900D2A">
        <w:rPr>
          <w:sz w:val="16"/>
          <w:szCs w:val="16"/>
        </w:rPr>
        <w:t>. das mit der Lieferung beauftragte Transportunternehmen) weitergegeben, soweit dies zur Erfüllung des Vertrages erforderlich ist. Ansonsten erfolgt keine Weitergabe der personenbezogenen Daten an Dritte.</w:t>
      </w:r>
    </w:p>
    <w:p w:rsidR="00D36A82" w:rsidRPr="00900D2A" w:rsidRDefault="00D36A82" w:rsidP="000A110A">
      <w:pPr>
        <w:spacing w:line="240" w:lineRule="auto"/>
        <w:rPr>
          <w:sz w:val="16"/>
          <w:szCs w:val="16"/>
        </w:rPr>
      </w:pPr>
      <w:r w:rsidRPr="00900D2A">
        <w:rPr>
          <w:sz w:val="16"/>
          <w:szCs w:val="16"/>
        </w:rPr>
        <w:t>4.Der Kunde kann sich bei Fragen zur Erhebung, Verarbeitung oder Nutzung seiner personenbezogenen Daten unentgeltlich an den Verkäufer wenden.</w:t>
      </w:r>
    </w:p>
    <w:p w:rsidR="00D36A82" w:rsidRPr="00E86BB3" w:rsidRDefault="00D36A82" w:rsidP="00E86BB3">
      <w:pPr>
        <w:spacing w:line="240" w:lineRule="auto"/>
        <w:jc w:val="center"/>
        <w:rPr>
          <w:b/>
          <w:sz w:val="18"/>
          <w:szCs w:val="18"/>
          <w:u w:val="single"/>
        </w:rPr>
      </w:pPr>
      <w:r w:rsidRPr="00E86BB3">
        <w:rPr>
          <w:b/>
          <w:sz w:val="18"/>
          <w:szCs w:val="18"/>
          <w:u w:val="single"/>
        </w:rPr>
        <w:t>§10 Schlussbestimmungen</w:t>
      </w:r>
    </w:p>
    <w:p w:rsidR="00D36A82" w:rsidRPr="00900D2A" w:rsidRDefault="00D36A82" w:rsidP="000A110A">
      <w:pPr>
        <w:spacing w:line="240" w:lineRule="auto"/>
        <w:rPr>
          <w:sz w:val="16"/>
          <w:szCs w:val="16"/>
        </w:rPr>
      </w:pPr>
      <w:r w:rsidRPr="00900D2A">
        <w:rPr>
          <w:sz w:val="16"/>
          <w:szCs w:val="16"/>
        </w:rPr>
        <w:t>1. Für die Geschäftsbeziehung zwischen dem Kunden und dem Verkäufer gilt ausschließlich deutsches Recht unter Ausschluss der Gesetze über den internationalen Kauf beweglicher Sachen, auch wenn der Kunde seinen Wohn- oder Firmensitz im Ausland hat.</w:t>
      </w:r>
    </w:p>
    <w:p w:rsidR="00D36A82" w:rsidRPr="00900D2A" w:rsidRDefault="00D36A82" w:rsidP="000A110A">
      <w:pPr>
        <w:spacing w:line="240" w:lineRule="auto"/>
        <w:rPr>
          <w:sz w:val="16"/>
          <w:szCs w:val="16"/>
        </w:rPr>
      </w:pPr>
      <w:r w:rsidRPr="00900D2A">
        <w:rPr>
          <w:sz w:val="16"/>
          <w:szCs w:val="16"/>
        </w:rPr>
        <w:t>2. Ausschließlicher Gerichtsstand für alle Rechtsstreitigkeiten in Zusammenhang mit der Geschäftsbeziehung ist der Sitz des Verkäufers, soweit nicht zwingende gesetzliche Vorschriften etwas anderes bestimmen. Der Verkäufer ist berechtigt auch am allgemeinen Gerichtstand des Kunden zu klagen.</w:t>
      </w:r>
    </w:p>
    <w:p w:rsidR="00D36A82" w:rsidRPr="00900D2A" w:rsidRDefault="00D36A82" w:rsidP="000A110A">
      <w:pPr>
        <w:spacing w:line="240" w:lineRule="auto"/>
        <w:rPr>
          <w:sz w:val="16"/>
          <w:szCs w:val="16"/>
        </w:rPr>
      </w:pPr>
      <w:r w:rsidRPr="00900D2A">
        <w:rPr>
          <w:sz w:val="16"/>
          <w:szCs w:val="16"/>
        </w:rPr>
        <w:t>3. Sollten eine oder mehrere dieser Geschäftsbedingungen ganz oder teilweise unwirksam, unvollständig oder ergänzu</w:t>
      </w:r>
      <w:r w:rsidR="00E86BB3" w:rsidRPr="00900D2A">
        <w:rPr>
          <w:sz w:val="16"/>
          <w:szCs w:val="16"/>
        </w:rPr>
        <w:t>ngsbedürft</w:t>
      </w:r>
      <w:r w:rsidRPr="00900D2A">
        <w:rPr>
          <w:sz w:val="16"/>
          <w:szCs w:val="16"/>
        </w:rPr>
        <w:t>ig</w:t>
      </w:r>
      <w:r w:rsidR="00E86BB3" w:rsidRPr="00900D2A">
        <w:rPr>
          <w:sz w:val="16"/>
          <w:szCs w:val="16"/>
        </w:rPr>
        <w:t xml:space="preserve"> sein oder werden, so berührt dies nicht die Wirksamkeit der übrigen Klauseln. Die Parteien verpflichten sich in diesem Fall eine Regelung zu vereinbaren, die dem am nächsten kommt, was wirtschaftlich gewollt war. In gleicher Weise ist mit Regelungslücken zu verfahren.</w:t>
      </w:r>
    </w:p>
    <w:p w:rsidR="00E86BB3" w:rsidRPr="00E86BB3" w:rsidRDefault="00E86BB3" w:rsidP="00E86BB3">
      <w:pPr>
        <w:spacing w:line="240" w:lineRule="auto"/>
        <w:jc w:val="center"/>
        <w:rPr>
          <w:b/>
          <w:sz w:val="18"/>
          <w:szCs w:val="18"/>
          <w:u w:val="single"/>
        </w:rPr>
      </w:pPr>
      <w:r w:rsidRPr="00E86BB3">
        <w:rPr>
          <w:b/>
          <w:sz w:val="18"/>
          <w:szCs w:val="18"/>
          <w:u w:val="single"/>
        </w:rPr>
        <w:t>§11 Verbraucherstreitschlichtung</w:t>
      </w:r>
    </w:p>
    <w:p w:rsidR="00E86BB3" w:rsidRPr="00900D2A" w:rsidRDefault="00E86BB3" w:rsidP="000A110A">
      <w:pPr>
        <w:spacing w:line="240" w:lineRule="auto"/>
        <w:rPr>
          <w:sz w:val="16"/>
          <w:szCs w:val="16"/>
        </w:rPr>
      </w:pPr>
      <w:r w:rsidRPr="00900D2A">
        <w:rPr>
          <w:sz w:val="16"/>
          <w:szCs w:val="16"/>
        </w:rPr>
        <w:t>Hinweis gemäß §36 Verbraucherstreitbeilegungsgesetz (VSBG): Der Verkäufer nimmt nicht an einem Streitbeilegungsverfahren vor einer Verbraucherschlichtungsstelle im Sinne des VSBG teil und ist hierzu auch nicht verpflichtet.</w:t>
      </w:r>
    </w:p>
    <w:p w:rsidR="000A110A" w:rsidRPr="00FC3293" w:rsidRDefault="000A110A" w:rsidP="000A110A">
      <w:pPr>
        <w:spacing w:line="240" w:lineRule="auto"/>
        <w:rPr>
          <w:sz w:val="18"/>
          <w:szCs w:val="18"/>
        </w:rPr>
      </w:pPr>
    </w:p>
    <w:p w:rsidR="00900D2A" w:rsidRPr="00900D2A" w:rsidRDefault="00900D2A" w:rsidP="00900D2A">
      <w:pPr>
        <w:spacing w:line="240" w:lineRule="auto"/>
        <w:jc w:val="center"/>
        <w:rPr>
          <w:b/>
          <w:sz w:val="12"/>
          <w:szCs w:val="12"/>
          <w:u w:val="single"/>
        </w:rPr>
      </w:pPr>
      <w:r>
        <w:rPr>
          <w:b/>
          <w:sz w:val="12"/>
          <w:szCs w:val="12"/>
          <w:u w:val="single"/>
        </w:rPr>
        <w:t>Seite 2</w:t>
      </w:r>
      <w:r w:rsidRPr="00900D2A">
        <w:rPr>
          <w:b/>
          <w:sz w:val="12"/>
          <w:szCs w:val="12"/>
          <w:u w:val="single"/>
        </w:rPr>
        <w:t>/2</w:t>
      </w:r>
    </w:p>
    <w:p w:rsidR="00900D2A" w:rsidRDefault="00900D2A" w:rsidP="001B7E08">
      <w:pPr>
        <w:spacing w:line="240" w:lineRule="auto"/>
        <w:rPr>
          <w:sz w:val="18"/>
          <w:szCs w:val="18"/>
        </w:rPr>
      </w:pPr>
    </w:p>
    <w:p w:rsidR="000973F8" w:rsidRPr="0099258C" w:rsidRDefault="000973F8">
      <w:pPr>
        <w:rPr>
          <w:sz w:val="18"/>
          <w:szCs w:val="18"/>
        </w:rPr>
      </w:pPr>
    </w:p>
    <w:sectPr w:rsidR="000973F8" w:rsidRPr="0099258C" w:rsidSect="00DC0B6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defaultTabStop w:val="708"/>
  <w:hyphenationZone w:val="425"/>
  <w:characterSpacingControl w:val="doNotCompress"/>
  <w:compat/>
  <w:rsids>
    <w:rsidRoot w:val="0099258C"/>
    <w:rsid w:val="000973F8"/>
    <w:rsid w:val="000A110A"/>
    <w:rsid w:val="001B7E08"/>
    <w:rsid w:val="00282261"/>
    <w:rsid w:val="008A76A3"/>
    <w:rsid w:val="008C55EA"/>
    <w:rsid w:val="00900D2A"/>
    <w:rsid w:val="0099258C"/>
    <w:rsid w:val="00D135F6"/>
    <w:rsid w:val="00D36A82"/>
    <w:rsid w:val="00DC0B64"/>
    <w:rsid w:val="00E51A6D"/>
    <w:rsid w:val="00E86BB3"/>
    <w:rsid w:val="00FB6397"/>
    <w:rsid w:val="00FC329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0B6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1079</Words>
  <Characters>6803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3</cp:revision>
  <cp:lastPrinted>2023-02-22T18:54:00Z</cp:lastPrinted>
  <dcterms:created xsi:type="dcterms:W3CDTF">2022-01-14T10:00:00Z</dcterms:created>
  <dcterms:modified xsi:type="dcterms:W3CDTF">2023-02-22T18:55:00Z</dcterms:modified>
</cp:coreProperties>
</file>